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DD5" w:rsidRPr="00E53DD5" w:rsidRDefault="00E53DD5" w:rsidP="00E53DD5">
      <w:pPr>
        <w:spacing w:after="240" w:line="240" w:lineRule="auto"/>
        <w:outlineLvl w:val="0"/>
        <w:rPr>
          <w:rFonts w:ascii="Arial" w:eastAsia="Times New Roman" w:hAnsi="Arial" w:cs="Arial"/>
          <w:color w:val="111111"/>
          <w:kern w:val="36"/>
          <w:sz w:val="39"/>
          <w:szCs w:val="39"/>
          <w:lang w:eastAsia="tr-TR"/>
        </w:rPr>
      </w:pPr>
      <w:r w:rsidRPr="00E53DD5">
        <w:rPr>
          <w:rFonts w:ascii="Arial" w:eastAsia="Times New Roman" w:hAnsi="Arial" w:cs="Arial"/>
          <w:color w:val="111111"/>
          <w:kern w:val="36"/>
          <w:sz w:val="39"/>
          <w:szCs w:val="39"/>
          <w:lang w:eastAsia="tr-TR"/>
        </w:rPr>
        <w:t xml:space="preserve">World </w:t>
      </w:r>
      <w:proofErr w:type="spellStart"/>
      <w:r w:rsidRPr="00E53DD5">
        <w:rPr>
          <w:rFonts w:ascii="Arial" w:eastAsia="Times New Roman" w:hAnsi="Arial" w:cs="Arial"/>
          <w:color w:val="111111"/>
          <w:kern w:val="36"/>
          <w:sz w:val="39"/>
          <w:szCs w:val="39"/>
          <w:lang w:eastAsia="tr-TR"/>
        </w:rPr>
        <w:t>Health</w:t>
      </w:r>
      <w:proofErr w:type="spellEnd"/>
      <w:r w:rsidRPr="00E53DD5">
        <w:rPr>
          <w:rFonts w:ascii="Arial" w:eastAsia="Times New Roman" w:hAnsi="Arial" w:cs="Arial"/>
          <w:color w:val="111111"/>
          <w:kern w:val="36"/>
          <w:sz w:val="39"/>
          <w:szCs w:val="39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111111"/>
          <w:kern w:val="36"/>
          <w:sz w:val="39"/>
          <w:szCs w:val="39"/>
          <w:lang w:eastAsia="tr-TR"/>
        </w:rPr>
        <w:t>Organization</w:t>
      </w:r>
      <w:proofErr w:type="spellEnd"/>
      <w:r w:rsidRPr="00E53DD5">
        <w:rPr>
          <w:rFonts w:ascii="Arial" w:eastAsia="Times New Roman" w:hAnsi="Arial" w:cs="Arial"/>
          <w:color w:val="111111"/>
          <w:kern w:val="36"/>
          <w:sz w:val="39"/>
          <w:szCs w:val="39"/>
          <w:lang w:eastAsia="tr-TR"/>
        </w:rPr>
        <w:t xml:space="preserve"> (WHO) on </w:t>
      </w:r>
      <w:proofErr w:type="spellStart"/>
      <w:r w:rsidRPr="00E53DD5">
        <w:rPr>
          <w:rFonts w:ascii="Arial" w:eastAsia="Times New Roman" w:hAnsi="Arial" w:cs="Arial"/>
          <w:color w:val="111111"/>
          <w:kern w:val="36"/>
          <w:sz w:val="39"/>
          <w:szCs w:val="39"/>
          <w:lang w:eastAsia="tr-TR"/>
        </w:rPr>
        <w:t>Acupuncture</w:t>
      </w:r>
      <w:proofErr w:type="spellEnd"/>
    </w:p>
    <w:p w:rsidR="00E53DD5" w:rsidRPr="00E53DD5" w:rsidRDefault="00E53DD5" w:rsidP="00E53DD5">
      <w:pPr>
        <w:spacing w:after="420" w:line="317" w:lineRule="atLeast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The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use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of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acupuncture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has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been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shown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to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effectively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treat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many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types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of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conditions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In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2003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the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World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Health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Organization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(WHO)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and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the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National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Institutes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of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Health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(NIH)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released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a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report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called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“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Acupuncture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: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Review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and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Analysis of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Reports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on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Controlled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Clinical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Trials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.”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Below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you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will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see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a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list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of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the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conditions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mentioned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in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that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report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.</w:t>
      </w:r>
    </w:p>
    <w:p w:rsidR="00E53DD5" w:rsidRPr="00E53DD5" w:rsidRDefault="00E53DD5" w:rsidP="00E53DD5">
      <w:pPr>
        <w:spacing w:after="420" w:line="317" w:lineRule="atLeast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Please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note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that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there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are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plenty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of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additional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conditions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which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centuries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of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empirical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data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have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shown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acupuncture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treats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effectively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but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for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which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there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is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little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or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no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modern western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research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</w:t>
      </w:r>
      <w:bookmarkStart w:id="0" w:name="_GoBack"/>
      <w:bookmarkEnd w:id="0"/>
    </w:p>
    <w:p w:rsidR="00E53DD5" w:rsidRPr="00E53DD5" w:rsidRDefault="00E53DD5" w:rsidP="00E53DD5">
      <w:pPr>
        <w:spacing w:after="0" w:line="317" w:lineRule="atLeast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Psychological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Conditions</w:t>
      </w:r>
      <w:proofErr w:type="spellEnd"/>
    </w:p>
    <w:p w:rsidR="00E53DD5" w:rsidRPr="00E53DD5" w:rsidRDefault="00E53DD5" w:rsidP="00E53DD5">
      <w:pPr>
        <w:numPr>
          <w:ilvl w:val="0"/>
          <w:numId w:val="1"/>
        </w:numPr>
        <w:spacing w:before="100" w:beforeAutospacing="1" w:after="100" w:afterAutospacing="1" w:line="317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Depression</w:t>
      </w:r>
      <w:proofErr w:type="spellEnd"/>
    </w:p>
    <w:p w:rsidR="00E53DD5" w:rsidRPr="00E53DD5" w:rsidRDefault="00E53DD5" w:rsidP="00E53DD5">
      <w:pPr>
        <w:numPr>
          <w:ilvl w:val="0"/>
          <w:numId w:val="1"/>
        </w:numPr>
        <w:spacing w:before="100" w:beforeAutospacing="1" w:after="100" w:afterAutospacing="1" w:line="317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Anxiety</w:t>
      </w:r>
      <w:proofErr w:type="spellEnd"/>
    </w:p>
    <w:p w:rsidR="00E53DD5" w:rsidRPr="00E53DD5" w:rsidRDefault="00E53DD5" w:rsidP="00E53DD5">
      <w:pPr>
        <w:numPr>
          <w:ilvl w:val="0"/>
          <w:numId w:val="1"/>
        </w:numPr>
        <w:spacing w:before="100" w:beforeAutospacing="1" w:after="100" w:afterAutospacing="1" w:line="317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OCD</w:t>
      </w:r>
    </w:p>
    <w:p w:rsidR="00E53DD5" w:rsidRPr="00E53DD5" w:rsidRDefault="00E53DD5" w:rsidP="00E53DD5">
      <w:pPr>
        <w:numPr>
          <w:ilvl w:val="0"/>
          <w:numId w:val="1"/>
        </w:numPr>
        <w:spacing w:before="100" w:beforeAutospacing="1" w:after="100" w:afterAutospacing="1" w:line="317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PTSD</w:t>
      </w:r>
    </w:p>
    <w:p w:rsidR="00E53DD5" w:rsidRPr="00E53DD5" w:rsidRDefault="00E53DD5" w:rsidP="00E53DD5">
      <w:pPr>
        <w:numPr>
          <w:ilvl w:val="0"/>
          <w:numId w:val="1"/>
        </w:numPr>
        <w:spacing w:before="100" w:beforeAutospacing="1" w:after="100" w:afterAutospacing="1" w:line="317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Somatization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disorder</w:t>
      </w:r>
      <w:proofErr w:type="spellEnd"/>
    </w:p>
    <w:p w:rsidR="00E53DD5" w:rsidRPr="00E53DD5" w:rsidRDefault="00E53DD5" w:rsidP="00E53DD5">
      <w:pPr>
        <w:numPr>
          <w:ilvl w:val="0"/>
          <w:numId w:val="1"/>
        </w:numPr>
        <w:spacing w:before="100" w:beforeAutospacing="1" w:after="100" w:afterAutospacing="1" w:line="317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Hypersomnia</w:t>
      </w:r>
      <w:proofErr w:type="spellEnd"/>
    </w:p>
    <w:p w:rsidR="00E53DD5" w:rsidRPr="00E53DD5" w:rsidRDefault="00E53DD5" w:rsidP="00E53DD5">
      <w:pPr>
        <w:numPr>
          <w:ilvl w:val="0"/>
          <w:numId w:val="1"/>
        </w:numPr>
        <w:spacing w:before="100" w:beforeAutospacing="1" w:after="100" w:afterAutospacing="1" w:line="317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Insomnia</w:t>
      </w:r>
      <w:proofErr w:type="spellEnd"/>
    </w:p>
    <w:p w:rsidR="00E53DD5" w:rsidRPr="00E53DD5" w:rsidRDefault="00E53DD5" w:rsidP="00E53DD5">
      <w:pPr>
        <w:spacing w:after="420" w:line="317" w:lineRule="atLeast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Neurological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Conditions</w:t>
      </w:r>
      <w:proofErr w:type="spellEnd"/>
    </w:p>
    <w:p w:rsidR="00E53DD5" w:rsidRPr="00E53DD5" w:rsidRDefault="00E53DD5" w:rsidP="00E53DD5">
      <w:pPr>
        <w:numPr>
          <w:ilvl w:val="0"/>
          <w:numId w:val="2"/>
        </w:numPr>
        <w:spacing w:before="100" w:beforeAutospacing="1" w:after="100" w:afterAutospacing="1" w:line="317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Headache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and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migraine</w:t>
      </w:r>
      <w:proofErr w:type="spellEnd"/>
    </w:p>
    <w:p w:rsidR="00E53DD5" w:rsidRPr="00E53DD5" w:rsidRDefault="00E53DD5" w:rsidP="00E53DD5">
      <w:pPr>
        <w:numPr>
          <w:ilvl w:val="0"/>
          <w:numId w:val="2"/>
        </w:numPr>
        <w:spacing w:before="100" w:beforeAutospacing="1" w:after="100" w:afterAutospacing="1" w:line="317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Trigeminal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neuralgia</w:t>
      </w:r>
      <w:proofErr w:type="spellEnd"/>
    </w:p>
    <w:p w:rsidR="00E53DD5" w:rsidRPr="00E53DD5" w:rsidRDefault="00E53DD5" w:rsidP="00E53DD5">
      <w:pPr>
        <w:numPr>
          <w:ilvl w:val="0"/>
          <w:numId w:val="2"/>
        </w:numPr>
        <w:spacing w:before="100" w:beforeAutospacing="1" w:after="100" w:afterAutospacing="1" w:line="317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Facial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palsy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(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early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stage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,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within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three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to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six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months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)</w:t>
      </w:r>
    </w:p>
    <w:p w:rsidR="00E53DD5" w:rsidRPr="00E53DD5" w:rsidRDefault="00E53DD5" w:rsidP="00E53DD5">
      <w:pPr>
        <w:numPr>
          <w:ilvl w:val="0"/>
          <w:numId w:val="2"/>
        </w:numPr>
        <w:spacing w:before="100" w:beforeAutospacing="1" w:after="100" w:afterAutospacing="1" w:line="317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Paresis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following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stroke</w:t>
      </w:r>
      <w:proofErr w:type="spellEnd"/>
    </w:p>
    <w:p w:rsidR="00E53DD5" w:rsidRPr="00E53DD5" w:rsidRDefault="00E53DD5" w:rsidP="00E53DD5">
      <w:pPr>
        <w:numPr>
          <w:ilvl w:val="0"/>
          <w:numId w:val="2"/>
        </w:numPr>
        <w:spacing w:before="100" w:beforeAutospacing="1" w:after="100" w:afterAutospacing="1" w:line="317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Peripheral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neuropathies</w:t>
      </w:r>
      <w:proofErr w:type="spellEnd"/>
    </w:p>
    <w:p w:rsidR="00E53DD5" w:rsidRPr="00E53DD5" w:rsidRDefault="00E53DD5" w:rsidP="00E53DD5">
      <w:pPr>
        <w:numPr>
          <w:ilvl w:val="0"/>
          <w:numId w:val="2"/>
        </w:numPr>
        <w:spacing w:before="100" w:beforeAutospacing="1" w:after="100" w:afterAutospacing="1" w:line="317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Meniere’s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Disease</w:t>
      </w:r>
      <w:proofErr w:type="spellEnd"/>
    </w:p>
    <w:p w:rsidR="00E53DD5" w:rsidRPr="00E53DD5" w:rsidRDefault="00E53DD5" w:rsidP="00E53DD5">
      <w:pPr>
        <w:numPr>
          <w:ilvl w:val="0"/>
          <w:numId w:val="2"/>
        </w:numPr>
        <w:spacing w:before="100" w:beforeAutospacing="1" w:after="100" w:afterAutospacing="1" w:line="317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Nocturnal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enuresis</w:t>
      </w:r>
      <w:proofErr w:type="spellEnd"/>
    </w:p>
    <w:p w:rsidR="00E53DD5" w:rsidRPr="00E53DD5" w:rsidRDefault="00E53DD5" w:rsidP="00E53DD5">
      <w:pPr>
        <w:numPr>
          <w:ilvl w:val="0"/>
          <w:numId w:val="2"/>
        </w:numPr>
        <w:spacing w:before="100" w:beforeAutospacing="1" w:after="100" w:afterAutospacing="1" w:line="317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Cervicobrachial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syndrome</w:t>
      </w:r>
      <w:proofErr w:type="spellEnd"/>
    </w:p>
    <w:p w:rsidR="00E53DD5" w:rsidRPr="00E53DD5" w:rsidRDefault="00E53DD5" w:rsidP="00E53DD5">
      <w:pPr>
        <w:numPr>
          <w:ilvl w:val="0"/>
          <w:numId w:val="2"/>
        </w:numPr>
        <w:spacing w:before="100" w:beforeAutospacing="1" w:after="100" w:afterAutospacing="1" w:line="317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Neurogenic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bladder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dysfunction</w:t>
      </w:r>
      <w:proofErr w:type="spellEnd"/>
    </w:p>
    <w:p w:rsidR="00E53DD5" w:rsidRPr="00E53DD5" w:rsidRDefault="00E53DD5" w:rsidP="00E53DD5">
      <w:pPr>
        <w:numPr>
          <w:ilvl w:val="0"/>
          <w:numId w:val="2"/>
        </w:numPr>
        <w:spacing w:before="100" w:beforeAutospacing="1" w:after="100" w:afterAutospacing="1" w:line="317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Intercostal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neuralgia</w:t>
      </w:r>
      <w:proofErr w:type="spellEnd"/>
    </w:p>
    <w:p w:rsidR="00E53DD5" w:rsidRPr="00E53DD5" w:rsidRDefault="00E53DD5" w:rsidP="00E53DD5">
      <w:pPr>
        <w:numPr>
          <w:ilvl w:val="0"/>
          <w:numId w:val="2"/>
        </w:numPr>
        <w:spacing w:before="100" w:beforeAutospacing="1" w:after="100" w:afterAutospacing="1" w:line="317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Disc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problems</w:t>
      </w:r>
      <w:proofErr w:type="spellEnd"/>
    </w:p>
    <w:p w:rsidR="00E53DD5" w:rsidRPr="00E53DD5" w:rsidRDefault="00E53DD5" w:rsidP="00E53DD5">
      <w:pPr>
        <w:spacing w:after="420" w:line="317" w:lineRule="atLeast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Musculo-skeletal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Conditions</w:t>
      </w:r>
      <w:proofErr w:type="spellEnd"/>
    </w:p>
    <w:p w:rsidR="00E53DD5" w:rsidRPr="00E53DD5" w:rsidRDefault="00E53DD5" w:rsidP="00E53DD5">
      <w:pPr>
        <w:numPr>
          <w:ilvl w:val="0"/>
          <w:numId w:val="3"/>
        </w:numPr>
        <w:spacing w:before="100" w:beforeAutospacing="1" w:after="100" w:afterAutospacing="1" w:line="317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Muscle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pain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,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swelling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,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stiffness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and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weakness</w:t>
      </w:r>
      <w:proofErr w:type="spellEnd"/>
    </w:p>
    <w:p w:rsidR="00E53DD5" w:rsidRPr="00E53DD5" w:rsidRDefault="00E53DD5" w:rsidP="00E53DD5">
      <w:pPr>
        <w:numPr>
          <w:ilvl w:val="0"/>
          <w:numId w:val="3"/>
        </w:numPr>
        <w:spacing w:before="100" w:beforeAutospacing="1" w:after="100" w:afterAutospacing="1" w:line="317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Localized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traumatic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injuries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,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sprains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,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strains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,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tendinitis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,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contractures</w:t>
      </w:r>
      <w:proofErr w:type="spellEnd"/>
    </w:p>
    <w:p w:rsidR="00E53DD5" w:rsidRPr="00E53DD5" w:rsidRDefault="00E53DD5" w:rsidP="00E53DD5">
      <w:pPr>
        <w:numPr>
          <w:ilvl w:val="0"/>
          <w:numId w:val="3"/>
        </w:numPr>
        <w:spacing w:before="100" w:beforeAutospacing="1" w:after="100" w:afterAutospacing="1" w:line="317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Arthritis</w:t>
      </w:r>
      <w:proofErr w:type="spellEnd"/>
    </w:p>
    <w:p w:rsidR="00E53DD5" w:rsidRPr="00E53DD5" w:rsidRDefault="00E53DD5" w:rsidP="00E53DD5">
      <w:pPr>
        <w:numPr>
          <w:ilvl w:val="0"/>
          <w:numId w:val="3"/>
        </w:numPr>
        <w:spacing w:before="100" w:beforeAutospacing="1" w:after="100" w:afterAutospacing="1" w:line="317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Fibromyalgia</w:t>
      </w:r>
      <w:proofErr w:type="spellEnd"/>
    </w:p>
    <w:p w:rsidR="00E53DD5" w:rsidRPr="00E53DD5" w:rsidRDefault="00E53DD5" w:rsidP="00E53DD5">
      <w:pPr>
        <w:numPr>
          <w:ilvl w:val="0"/>
          <w:numId w:val="3"/>
        </w:numPr>
        <w:spacing w:before="100" w:beforeAutospacing="1" w:after="100" w:afterAutospacing="1" w:line="317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Work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and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sports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related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injuries</w:t>
      </w:r>
      <w:proofErr w:type="spellEnd"/>
    </w:p>
    <w:p w:rsidR="00E53DD5" w:rsidRPr="00E53DD5" w:rsidRDefault="00E53DD5" w:rsidP="00E53DD5">
      <w:pPr>
        <w:numPr>
          <w:ilvl w:val="0"/>
          <w:numId w:val="3"/>
        </w:numPr>
        <w:spacing w:before="100" w:beforeAutospacing="1" w:after="100" w:afterAutospacing="1" w:line="317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Low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back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and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/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or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neck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strain</w:t>
      </w:r>
      <w:proofErr w:type="spellEnd"/>
    </w:p>
    <w:p w:rsidR="00E53DD5" w:rsidRPr="00E53DD5" w:rsidRDefault="00E53DD5" w:rsidP="00E53DD5">
      <w:pPr>
        <w:numPr>
          <w:ilvl w:val="0"/>
          <w:numId w:val="3"/>
        </w:numPr>
        <w:spacing w:before="100" w:beforeAutospacing="1" w:after="100" w:afterAutospacing="1" w:line="317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Osteoarthritis</w:t>
      </w:r>
      <w:proofErr w:type="spellEnd"/>
    </w:p>
    <w:p w:rsidR="00E53DD5" w:rsidRPr="00E53DD5" w:rsidRDefault="00E53DD5" w:rsidP="00E53DD5">
      <w:pPr>
        <w:numPr>
          <w:ilvl w:val="0"/>
          <w:numId w:val="3"/>
        </w:numPr>
        <w:spacing w:before="100" w:beforeAutospacing="1" w:after="100" w:afterAutospacing="1" w:line="317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lastRenderedPageBreak/>
        <w:t>“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Frozen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shoulder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”, “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tennis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elbow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”</w:t>
      </w:r>
    </w:p>
    <w:p w:rsidR="00E53DD5" w:rsidRPr="00E53DD5" w:rsidRDefault="00E53DD5" w:rsidP="00E53DD5">
      <w:pPr>
        <w:numPr>
          <w:ilvl w:val="0"/>
          <w:numId w:val="3"/>
        </w:numPr>
        <w:spacing w:before="100" w:beforeAutospacing="1" w:after="100" w:afterAutospacing="1" w:line="317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Sciatica</w:t>
      </w:r>
      <w:proofErr w:type="spellEnd"/>
    </w:p>
    <w:p w:rsidR="00E53DD5" w:rsidRPr="00E53DD5" w:rsidRDefault="00E53DD5" w:rsidP="00E53DD5">
      <w:pPr>
        <w:spacing w:after="420" w:line="317" w:lineRule="atLeast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Respiratory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System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Conditions</w:t>
      </w:r>
      <w:proofErr w:type="spellEnd"/>
    </w:p>
    <w:p w:rsidR="00E53DD5" w:rsidRPr="00E53DD5" w:rsidRDefault="00E53DD5" w:rsidP="00E53DD5">
      <w:pPr>
        <w:numPr>
          <w:ilvl w:val="0"/>
          <w:numId w:val="4"/>
        </w:numPr>
        <w:spacing w:before="100" w:beforeAutospacing="1" w:after="100" w:afterAutospacing="1" w:line="317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Acute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sinusitis</w:t>
      </w:r>
      <w:proofErr w:type="spellEnd"/>
    </w:p>
    <w:p w:rsidR="00E53DD5" w:rsidRPr="00E53DD5" w:rsidRDefault="00E53DD5" w:rsidP="00E53DD5">
      <w:pPr>
        <w:numPr>
          <w:ilvl w:val="0"/>
          <w:numId w:val="4"/>
        </w:numPr>
        <w:spacing w:before="100" w:beforeAutospacing="1" w:after="100" w:afterAutospacing="1" w:line="317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Acute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rhinitis</w:t>
      </w:r>
      <w:proofErr w:type="spellEnd"/>
    </w:p>
    <w:p w:rsidR="00E53DD5" w:rsidRPr="00E53DD5" w:rsidRDefault="00E53DD5" w:rsidP="00E53DD5">
      <w:pPr>
        <w:numPr>
          <w:ilvl w:val="0"/>
          <w:numId w:val="4"/>
        </w:numPr>
        <w:spacing w:before="100" w:beforeAutospacing="1" w:after="100" w:afterAutospacing="1" w:line="317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Common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cold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and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allergies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*</w:t>
      </w:r>
    </w:p>
    <w:p w:rsidR="00E53DD5" w:rsidRPr="00E53DD5" w:rsidRDefault="00E53DD5" w:rsidP="00E53DD5">
      <w:pPr>
        <w:numPr>
          <w:ilvl w:val="0"/>
          <w:numId w:val="4"/>
        </w:numPr>
        <w:spacing w:before="100" w:beforeAutospacing="1" w:after="100" w:afterAutospacing="1" w:line="317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Acute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tonsillitis</w:t>
      </w:r>
      <w:proofErr w:type="spellEnd"/>
    </w:p>
    <w:p w:rsidR="00E53DD5" w:rsidRPr="00E53DD5" w:rsidRDefault="00E53DD5" w:rsidP="00E53DD5">
      <w:pPr>
        <w:numPr>
          <w:ilvl w:val="0"/>
          <w:numId w:val="4"/>
        </w:numPr>
        <w:spacing w:before="100" w:beforeAutospacing="1" w:after="100" w:afterAutospacing="1" w:line="317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Acute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bronchitis</w:t>
      </w:r>
      <w:proofErr w:type="spellEnd"/>
    </w:p>
    <w:p w:rsidR="00E53DD5" w:rsidRPr="00E53DD5" w:rsidRDefault="00E53DD5" w:rsidP="00E53DD5">
      <w:pPr>
        <w:numPr>
          <w:ilvl w:val="0"/>
          <w:numId w:val="4"/>
        </w:numPr>
        <w:spacing w:before="100" w:beforeAutospacing="1" w:after="100" w:afterAutospacing="1" w:line="317" w:lineRule="atLeast"/>
        <w:ind w:left="600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Bronchial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asthma</w:t>
      </w:r>
      <w:proofErr w:type="spellEnd"/>
    </w:p>
    <w:p w:rsidR="00E53DD5" w:rsidRPr="00E53DD5" w:rsidRDefault="00E53DD5" w:rsidP="00E53DD5">
      <w:pPr>
        <w:spacing w:after="0" w:line="317" w:lineRule="atLeast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Conditions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of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the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Eye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,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Ear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,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Nose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&amp;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Mouth</w:t>
      </w:r>
      <w:proofErr w:type="spellEnd"/>
    </w:p>
    <w:p w:rsidR="00E53DD5" w:rsidRPr="00E53DD5" w:rsidRDefault="00E53DD5" w:rsidP="00E53DD5">
      <w:pPr>
        <w:numPr>
          <w:ilvl w:val="0"/>
          <w:numId w:val="5"/>
        </w:numPr>
        <w:spacing w:before="100" w:beforeAutospacing="1" w:after="100" w:afterAutospacing="1" w:line="317" w:lineRule="atLeast"/>
        <w:ind w:left="851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Acute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conjunctivitis</w:t>
      </w:r>
      <w:proofErr w:type="spellEnd"/>
    </w:p>
    <w:p w:rsidR="00E53DD5" w:rsidRPr="00E53DD5" w:rsidRDefault="00E53DD5" w:rsidP="00E53DD5">
      <w:pPr>
        <w:numPr>
          <w:ilvl w:val="0"/>
          <w:numId w:val="5"/>
        </w:numPr>
        <w:spacing w:before="100" w:beforeAutospacing="1" w:after="100" w:afterAutospacing="1" w:line="317" w:lineRule="atLeast"/>
        <w:ind w:left="851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Central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retinitis</w:t>
      </w:r>
      <w:proofErr w:type="spellEnd"/>
    </w:p>
    <w:p w:rsidR="00E53DD5" w:rsidRPr="00E53DD5" w:rsidRDefault="00E53DD5" w:rsidP="00E53DD5">
      <w:pPr>
        <w:numPr>
          <w:ilvl w:val="0"/>
          <w:numId w:val="5"/>
        </w:numPr>
        <w:spacing w:before="100" w:beforeAutospacing="1" w:after="100" w:afterAutospacing="1" w:line="317" w:lineRule="atLeast"/>
        <w:ind w:left="851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Myopia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(in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children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)</w:t>
      </w:r>
    </w:p>
    <w:p w:rsidR="00E53DD5" w:rsidRPr="00E53DD5" w:rsidRDefault="00E53DD5" w:rsidP="00E53DD5">
      <w:pPr>
        <w:numPr>
          <w:ilvl w:val="0"/>
          <w:numId w:val="5"/>
        </w:numPr>
        <w:spacing w:before="100" w:beforeAutospacing="1" w:after="100" w:afterAutospacing="1" w:line="317" w:lineRule="atLeast"/>
        <w:ind w:left="851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Cataract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(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without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complications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)</w:t>
      </w:r>
    </w:p>
    <w:p w:rsidR="00E53DD5" w:rsidRPr="00E53DD5" w:rsidRDefault="00E53DD5" w:rsidP="00E53DD5">
      <w:pPr>
        <w:numPr>
          <w:ilvl w:val="0"/>
          <w:numId w:val="5"/>
        </w:numPr>
        <w:spacing w:before="100" w:beforeAutospacing="1" w:after="100" w:afterAutospacing="1" w:line="317" w:lineRule="atLeast"/>
        <w:ind w:left="851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Toothaches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, post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extraction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pain</w:t>
      </w:r>
      <w:proofErr w:type="spellEnd"/>
    </w:p>
    <w:p w:rsidR="00E53DD5" w:rsidRPr="00E53DD5" w:rsidRDefault="00E53DD5" w:rsidP="00E53DD5">
      <w:pPr>
        <w:numPr>
          <w:ilvl w:val="0"/>
          <w:numId w:val="5"/>
        </w:numPr>
        <w:spacing w:before="100" w:beforeAutospacing="1" w:after="100" w:afterAutospacing="1" w:line="317" w:lineRule="atLeast"/>
        <w:ind w:left="851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Gingivitis</w:t>
      </w:r>
      <w:proofErr w:type="spellEnd"/>
    </w:p>
    <w:p w:rsidR="00E53DD5" w:rsidRPr="00E53DD5" w:rsidRDefault="00E53DD5" w:rsidP="00E53DD5">
      <w:pPr>
        <w:numPr>
          <w:ilvl w:val="0"/>
          <w:numId w:val="5"/>
        </w:numPr>
        <w:spacing w:before="100" w:beforeAutospacing="1" w:after="100" w:afterAutospacing="1" w:line="317" w:lineRule="atLeast"/>
        <w:ind w:left="851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Acute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and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chronic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pharyngitis</w:t>
      </w:r>
      <w:proofErr w:type="spellEnd"/>
    </w:p>
    <w:p w:rsidR="00E53DD5" w:rsidRPr="00E53DD5" w:rsidRDefault="00E53DD5" w:rsidP="00E53DD5">
      <w:pPr>
        <w:spacing w:after="420" w:line="317" w:lineRule="atLeast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Gastrointestinal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Conditions</w:t>
      </w:r>
      <w:proofErr w:type="spellEnd"/>
    </w:p>
    <w:p w:rsidR="00E53DD5" w:rsidRPr="00E53DD5" w:rsidRDefault="00E53DD5" w:rsidP="00E53DD5">
      <w:pPr>
        <w:numPr>
          <w:ilvl w:val="0"/>
          <w:numId w:val="6"/>
        </w:numPr>
        <w:spacing w:before="100" w:beforeAutospacing="1" w:after="100" w:afterAutospacing="1" w:line="317" w:lineRule="atLeast"/>
        <w:ind w:left="851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Spasms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of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esophagus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and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cardiac</w:t>
      </w:r>
      <w:proofErr w:type="spellEnd"/>
    </w:p>
    <w:p w:rsidR="00E53DD5" w:rsidRPr="00E53DD5" w:rsidRDefault="00E53DD5" w:rsidP="00E53DD5">
      <w:pPr>
        <w:numPr>
          <w:ilvl w:val="0"/>
          <w:numId w:val="6"/>
        </w:numPr>
        <w:spacing w:before="100" w:beforeAutospacing="1" w:after="100" w:afterAutospacing="1" w:line="317" w:lineRule="atLeast"/>
        <w:ind w:left="851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Irritable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bowel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and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colitis</w:t>
      </w:r>
      <w:proofErr w:type="spellEnd"/>
    </w:p>
    <w:p w:rsidR="00E53DD5" w:rsidRPr="00E53DD5" w:rsidRDefault="00E53DD5" w:rsidP="00E53DD5">
      <w:pPr>
        <w:numPr>
          <w:ilvl w:val="0"/>
          <w:numId w:val="6"/>
        </w:numPr>
        <w:spacing w:before="100" w:beforeAutospacing="1" w:after="100" w:afterAutospacing="1" w:line="317" w:lineRule="atLeast"/>
        <w:ind w:left="851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Gastroptosis</w:t>
      </w:r>
      <w:proofErr w:type="spellEnd"/>
    </w:p>
    <w:p w:rsidR="00E53DD5" w:rsidRPr="00E53DD5" w:rsidRDefault="00E53DD5" w:rsidP="00E53DD5">
      <w:pPr>
        <w:numPr>
          <w:ilvl w:val="0"/>
          <w:numId w:val="6"/>
        </w:numPr>
        <w:spacing w:before="100" w:beforeAutospacing="1" w:after="100" w:afterAutospacing="1" w:line="317" w:lineRule="atLeast"/>
        <w:ind w:left="851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Acute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and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chronic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gastritis</w:t>
      </w:r>
      <w:proofErr w:type="spellEnd"/>
    </w:p>
    <w:p w:rsidR="00E53DD5" w:rsidRPr="00E53DD5" w:rsidRDefault="00E53DD5" w:rsidP="00E53DD5">
      <w:pPr>
        <w:numPr>
          <w:ilvl w:val="0"/>
          <w:numId w:val="6"/>
        </w:numPr>
        <w:spacing w:before="100" w:beforeAutospacing="1" w:after="100" w:afterAutospacing="1" w:line="317" w:lineRule="atLeast"/>
        <w:ind w:left="851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Gastric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hyperacidity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(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i.e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.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acid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reflux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)</w:t>
      </w:r>
    </w:p>
    <w:p w:rsidR="00E53DD5" w:rsidRPr="00E53DD5" w:rsidRDefault="00E53DD5" w:rsidP="00E53DD5">
      <w:pPr>
        <w:numPr>
          <w:ilvl w:val="0"/>
          <w:numId w:val="6"/>
        </w:numPr>
        <w:spacing w:before="100" w:beforeAutospacing="1" w:after="100" w:afterAutospacing="1" w:line="317" w:lineRule="atLeast"/>
        <w:ind w:left="851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Chronic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duodenal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ulcer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(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pain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relief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)</w:t>
      </w:r>
    </w:p>
    <w:p w:rsidR="00E53DD5" w:rsidRPr="00E53DD5" w:rsidRDefault="00E53DD5" w:rsidP="00E53DD5">
      <w:pPr>
        <w:numPr>
          <w:ilvl w:val="0"/>
          <w:numId w:val="6"/>
        </w:numPr>
        <w:spacing w:before="100" w:beforeAutospacing="1" w:after="100" w:afterAutospacing="1" w:line="317" w:lineRule="atLeast"/>
        <w:ind w:left="851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Acute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duodenal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ulcer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(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without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complication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)</w:t>
      </w:r>
    </w:p>
    <w:p w:rsidR="00E53DD5" w:rsidRPr="00E53DD5" w:rsidRDefault="00E53DD5" w:rsidP="00E53DD5">
      <w:pPr>
        <w:numPr>
          <w:ilvl w:val="0"/>
          <w:numId w:val="6"/>
        </w:numPr>
        <w:spacing w:before="100" w:beforeAutospacing="1" w:after="100" w:afterAutospacing="1" w:line="317" w:lineRule="atLeast"/>
        <w:ind w:left="851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Acute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and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chronic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colitis</w:t>
      </w:r>
      <w:proofErr w:type="spellEnd"/>
    </w:p>
    <w:p w:rsidR="00E53DD5" w:rsidRPr="00E53DD5" w:rsidRDefault="00E53DD5" w:rsidP="00E53DD5">
      <w:pPr>
        <w:numPr>
          <w:ilvl w:val="0"/>
          <w:numId w:val="6"/>
        </w:numPr>
        <w:spacing w:before="100" w:beforeAutospacing="1" w:after="100" w:afterAutospacing="1" w:line="317" w:lineRule="atLeast"/>
        <w:ind w:left="851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Constipation</w:t>
      </w:r>
      <w:proofErr w:type="spellEnd"/>
    </w:p>
    <w:p w:rsidR="00E53DD5" w:rsidRPr="00E53DD5" w:rsidRDefault="00E53DD5" w:rsidP="00E53DD5">
      <w:pPr>
        <w:numPr>
          <w:ilvl w:val="0"/>
          <w:numId w:val="6"/>
        </w:numPr>
        <w:spacing w:before="100" w:beforeAutospacing="1" w:after="100" w:afterAutospacing="1" w:line="317" w:lineRule="atLeast"/>
        <w:ind w:left="851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Diarrhea</w:t>
      </w:r>
      <w:proofErr w:type="spellEnd"/>
    </w:p>
    <w:p w:rsidR="00E53DD5" w:rsidRPr="00E53DD5" w:rsidRDefault="00E53DD5" w:rsidP="00E53DD5">
      <w:pPr>
        <w:numPr>
          <w:ilvl w:val="0"/>
          <w:numId w:val="6"/>
        </w:numPr>
        <w:spacing w:before="100" w:beforeAutospacing="1" w:after="100" w:afterAutospacing="1" w:line="317" w:lineRule="atLeast"/>
        <w:ind w:left="851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Acute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bacillary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dysentery</w:t>
      </w:r>
      <w:proofErr w:type="spellEnd"/>
    </w:p>
    <w:p w:rsidR="00E53DD5" w:rsidRPr="00E53DD5" w:rsidRDefault="00E53DD5" w:rsidP="00E53DD5">
      <w:pPr>
        <w:numPr>
          <w:ilvl w:val="0"/>
          <w:numId w:val="6"/>
        </w:numPr>
        <w:spacing w:before="100" w:beforeAutospacing="1" w:after="100" w:afterAutospacing="1" w:line="317" w:lineRule="atLeast"/>
        <w:ind w:left="851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Paralytic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ileus</w:t>
      </w:r>
      <w:proofErr w:type="spellEnd"/>
    </w:p>
    <w:p w:rsidR="00E53DD5" w:rsidRPr="00E53DD5" w:rsidRDefault="00E53DD5" w:rsidP="00E53DD5">
      <w:pPr>
        <w:spacing w:after="420" w:line="317" w:lineRule="atLeast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Gynecological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Conditions</w:t>
      </w:r>
      <w:proofErr w:type="spellEnd"/>
    </w:p>
    <w:p w:rsidR="00E53DD5" w:rsidRPr="00E53DD5" w:rsidRDefault="00E53DD5" w:rsidP="00E53DD5">
      <w:pPr>
        <w:numPr>
          <w:ilvl w:val="0"/>
          <w:numId w:val="7"/>
        </w:numPr>
        <w:spacing w:before="100" w:beforeAutospacing="1" w:after="100" w:afterAutospacing="1" w:line="317" w:lineRule="atLeast"/>
        <w:ind w:left="851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Infertility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*</w:t>
      </w:r>
    </w:p>
    <w:p w:rsidR="00E53DD5" w:rsidRPr="00E53DD5" w:rsidRDefault="00E53DD5" w:rsidP="00E53DD5">
      <w:pPr>
        <w:numPr>
          <w:ilvl w:val="0"/>
          <w:numId w:val="7"/>
        </w:numPr>
        <w:spacing w:before="100" w:beforeAutospacing="1" w:after="100" w:afterAutospacing="1" w:line="317" w:lineRule="atLeast"/>
        <w:ind w:left="851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PMS</w:t>
      </w:r>
    </w:p>
    <w:p w:rsidR="00E53DD5" w:rsidRPr="00E53DD5" w:rsidRDefault="00E53DD5" w:rsidP="00E53DD5">
      <w:pPr>
        <w:numPr>
          <w:ilvl w:val="0"/>
          <w:numId w:val="7"/>
        </w:numPr>
        <w:spacing w:before="100" w:beforeAutospacing="1" w:after="100" w:afterAutospacing="1" w:line="317" w:lineRule="atLeast"/>
        <w:ind w:left="851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Dysmenorrhea</w:t>
      </w:r>
      <w:proofErr w:type="spellEnd"/>
    </w:p>
    <w:p w:rsidR="00E53DD5" w:rsidRPr="00E53DD5" w:rsidRDefault="00E53DD5" w:rsidP="00E53DD5">
      <w:pPr>
        <w:numPr>
          <w:ilvl w:val="0"/>
          <w:numId w:val="7"/>
        </w:numPr>
        <w:spacing w:before="100" w:beforeAutospacing="1" w:after="100" w:afterAutospacing="1" w:line="317" w:lineRule="atLeast"/>
        <w:ind w:left="851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Menopause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syndrome</w:t>
      </w:r>
      <w:proofErr w:type="spellEnd"/>
    </w:p>
    <w:p w:rsidR="00E53DD5" w:rsidRPr="00E53DD5" w:rsidRDefault="00E53DD5" w:rsidP="00E53DD5">
      <w:pPr>
        <w:numPr>
          <w:ilvl w:val="0"/>
          <w:numId w:val="7"/>
        </w:numPr>
        <w:spacing w:before="100" w:beforeAutospacing="1" w:after="100" w:afterAutospacing="1" w:line="317" w:lineRule="atLeast"/>
        <w:ind w:left="851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lastRenderedPageBreak/>
        <w:t>Benign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irregular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menstruation</w:t>
      </w:r>
      <w:proofErr w:type="spellEnd"/>
    </w:p>
    <w:p w:rsidR="00E53DD5" w:rsidRPr="00E53DD5" w:rsidRDefault="00E53DD5" w:rsidP="00E53DD5">
      <w:pPr>
        <w:numPr>
          <w:ilvl w:val="0"/>
          <w:numId w:val="7"/>
        </w:numPr>
        <w:spacing w:before="100" w:beforeAutospacing="1" w:after="100" w:afterAutospacing="1" w:line="317" w:lineRule="atLeast"/>
        <w:ind w:left="851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Benign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amenorrhea</w:t>
      </w:r>
      <w:proofErr w:type="spellEnd"/>
    </w:p>
    <w:p w:rsidR="00E53DD5" w:rsidRPr="00E53DD5" w:rsidRDefault="00E53DD5" w:rsidP="00E53DD5">
      <w:pPr>
        <w:spacing w:after="420" w:line="317" w:lineRule="atLeast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Cardiovascular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Conditions</w:t>
      </w:r>
      <w:proofErr w:type="spellEnd"/>
    </w:p>
    <w:p w:rsidR="00E53DD5" w:rsidRPr="00E53DD5" w:rsidRDefault="00E53DD5" w:rsidP="00E53DD5">
      <w:pPr>
        <w:numPr>
          <w:ilvl w:val="0"/>
          <w:numId w:val="8"/>
        </w:numPr>
        <w:spacing w:before="100" w:beforeAutospacing="1" w:after="100" w:afterAutospacing="1" w:line="317" w:lineRule="atLeast"/>
        <w:ind w:left="851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Essential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hypertension</w:t>
      </w:r>
      <w:proofErr w:type="spellEnd"/>
    </w:p>
    <w:p w:rsidR="00E53DD5" w:rsidRPr="00E53DD5" w:rsidRDefault="00E53DD5" w:rsidP="00E53DD5">
      <w:pPr>
        <w:spacing w:after="420" w:line="317" w:lineRule="atLeast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Other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Conditions</w:t>
      </w:r>
      <w:proofErr w:type="spellEnd"/>
    </w:p>
    <w:p w:rsidR="00E53DD5" w:rsidRPr="00E53DD5" w:rsidRDefault="00E53DD5" w:rsidP="00E53DD5">
      <w:pPr>
        <w:numPr>
          <w:ilvl w:val="0"/>
          <w:numId w:val="9"/>
        </w:numPr>
        <w:spacing w:before="100" w:beforeAutospacing="1" w:after="100" w:afterAutospacing="1" w:line="317" w:lineRule="atLeast"/>
        <w:ind w:left="851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Withdrawal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from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street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and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pharmacological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drugs</w:t>
      </w:r>
      <w:proofErr w:type="spellEnd"/>
    </w:p>
    <w:p w:rsidR="00E53DD5" w:rsidRPr="00E53DD5" w:rsidRDefault="00E53DD5" w:rsidP="00E53DD5">
      <w:pPr>
        <w:numPr>
          <w:ilvl w:val="0"/>
          <w:numId w:val="9"/>
        </w:numPr>
        <w:spacing w:before="100" w:beforeAutospacing="1" w:after="100" w:afterAutospacing="1" w:line="317" w:lineRule="atLeast"/>
        <w:ind w:left="851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Appetite</w:t>
      </w:r>
      <w:proofErr w:type="spellEnd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E53DD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suppression</w:t>
      </w:r>
      <w:proofErr w:type="spellEnd"/>
    </w:p>
    <w:p w:rsidR="00794A56" w:rsidRDefault="00794A56"/>
    <w:sectPr w:rsidR="00794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E14FB"/>
    <w:multiLevelType w:val="multilevel"/>
    <w:tmpl w:val="478C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417F3"/>
    <w:multiLevelType w:val="multilevel"/>
    <w:tmpl w:val="CFFC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53494"/>
    <w:multiLevelType w:val="multilevel"/>
    <w:tmpl w:val="7EE6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F221BA"/>
    <w:multiLevelType w:val="multilevel"/>
    <w:tmpl w:val="401E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885457"/>
    <w:multiLevelType w:val="multilevel"/>
    <w:tmpl w:val="9496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925039"/>
    <w:multiLevelType w:val="multilevel"/>
    <w:tmpl w:val="DE503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2D2FF8"/>
    <w:multiLevelType w:val="multilevel"/>
    <w:tmpl w:val="E678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E1335B"/>
    <w:multiLevelType w:val="multilevel"/>
    <w:tmpl w:val="D87A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E3EED"/>
    <w:multiLevelType w:val="multilevel"/>
    <w:tmpl w:val="8C74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D5"/>
    <w:rsid w:val="00022760"/>
    <w:rsid w:val="00794A56"/>
    <w:rsid w:val="00E5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A462D-C1F1-447A-ABA7-A68C9F72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E53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53DD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9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87687">
              <w:marLeft w:val="2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331</Words>
  <Characters>1891</Characters>
  <Application>Microsoft Office Word</Application>
  <DocSecurity>0</DocSecurity>
  <Lines>15</Lines>
  <Paragraphs>4</Paragraphs>
  <ScaleCrop>false</ScaleCrop>
  <Company>SilentAll Team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</dc:creator>
  <cp:keywords/>
  <dc:description/>
  <cp:lastModifiedBy>NEŞE</cp:lastModifiedBy>
  <cp:revision>2</cp:revision>
  <dcterms:created xsi:type="dcterms:W3CDTF">2016-05-02T15:07:00Z</dcterms:created>
  <dcterms:modified xsi:type="dcterms:W3CDTF">2016-05-02T15:09:00Z</dcterms:modified>
</cp:coreProperties>
</file>